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E6" w:rsidRDefault="00EB6EF5" w:rsidP="00B425F0">
      <w:pPr>
        <w:pStyle w:val="20"/>
        <w:shd w:val="clear" w:color="auto" w:fill="auto"/>
      </w:pPr>
      <w:r>
        <w:t>План мероприятий,</w:t>
      </w:r>
    </w:p>
    <w:p w:rsidR="00B425F0" w:rsidRDefault="00EB6EF5" w:rsidP="00B425F0">
      <w:pPr>
        <w:pStyle w:val="20"/>
        <w:shd w:val="clear" w:color="auto" w:fill="auto"/>
      </w:pPr>
      <w:r>
        <w:t xml:space="preserve">направленных на повышение качества образования в </w:t>
      </w:r>
      <w:r w:rsidR="00866DD2">
        <w:t>МОБУ СОШ с.Тубинский</w:t>
      </w:r>
      <w:r>
        <w:t xml:space="preserve"> в 2021-2022 году по результатам </w:t>
      </w:r>
    </w:p>
    <w:p w:rsidR="00F034E6" w:rsidRDefault="00EB6EF5" w:rsidP="00B425F0">
      <w:pPr>
        <w:pStyle w:val="20"/>
        <w:shd w:val="clear" w:color="auto" w:fill="auto"/>
      </w:pPr>
      <w:r>
        <w:t>Всер</w:t>
      </w:r>
      <w:r w:rsidR="00B425F0">
        <w:t xml:space="preserve">оссийских проверочных работ 2022 года  </w:t>
      </w:r>
    </w:p>
    <w:p w:rsidR="00F034E6" w:rsidRDefault="00EB6EF5">
      <w:pPr>
        <w:pStyle w:val="20"/>
        <w:shd w:val="clear" w:color="auto" w:fill="auto"/>
        <w:jc w:val="left"/>
      </w:pPr>
      <w:r>
        <w:t>Цели:</w:t>
      </w:r>
    </w:p>
    <w:p w:rsidR="00F034E6" w:rsidRDefault="00EB6EF5">
      <w:pPr>
        <w:pStyle w:val="21"/>
        <w:numPr>
          <w:ilvl w:val="0"/>
          <w:numId w:val="1"/>
        </w:numPr>
        <w:shd w:val="clear" w:color="auto" w:fill="auto"/>
      </w:pPr>
      <w:r>
        <w:t xml:space="preserve"> Повышение уровня качества образования обучающихся.</w:t>
      </w:r>
    </w:p>
    <w:p w:rsidR="00F034E6" w:rsidRDefault="00EB6EF5">
      <w:pPr>
        <w:pStyle w:val="21"/>
        <w:numPr>
          <w:ilvl w:val="0"/>
          <w:numId w:val="1"/>
        </w:numPr>
        <w:shd w:val="clear" w:color="auto" w:fill="auto"/>
      </w:pPr>
      <w:r>
        <w:t xml:space="preserve"> Совершенствование внутришкольной системы управления качеством образования на основе системно-деятельностного подхода.</w:t>
      </w:r>
    </w:p>
    <w:p w:rsidR="00F034E6" w:rsidRDefault="00EB6EF5">
      <w:pPr>
        <w:pStyle w:val="21"/>
        <w:numPr>
          <w:ilvl w:val="0"/>
          <w:numId w:val="1"/>
        </w:numPr>
        <w:shd w:val="clear" w:color="auto" w:fill="auto"/>
      </w:pPr>
      <w:r>
        <w:t xml:space="preserve"> Повышение объективности результатов знаний обучающихся.</w:t>
      </w:r>
    </w:p>
    <w:p w:rsidR="00F034E6" w:rsidRDefault="00EB6EF5">
      <w:pPr>
        <w:pStyle w:val="20"/>
        <w:shd w:val="clear" w:color="auto" w:fill="auto"/>
        <w:jc w:val="left"/>
      </w:pPr>
      <w:r>
        <w:t>Задачи</w:t>
      </w:r>
      <w:r>
        <w:rPr>
          <w:rStyle w:val="22"/>
        </w:rPr>
        <w:t>:</w:t>
      </w:r>
    </w:p>
    <w:p w:rsidR="00F034E6" w:rsidRDefault="00EB6EF5">
      <w:pPr>
        <w:pStyle w:val="21"/>
        <w:numPr>
          <w:ilvl w:val="0"/>
          <w:numId w:val="2"/>
        </w:numPr>
        <w:shd w:val="clear" w:color="auto" w:fill="auto"/>
      </w:pPr>
      <w:r>
        <w:t xml:space="preserve"> Совершенствование модели мониторинга качества образования в </w:t>
      </w:r>
      <w:r w:rsidR="00866DD2">
        <w:t>МОБУ СОШ с.Тубинский</w:t>
      </w:r>
      <w:r>
        <w:t xml:space="preserve"> с целью повышения качества образования и повыше</w:t>
      </w:r>
      <w:r>
        <w:softHyphen/>
        <w:t>ния объективности результатов знаний обучающихся.</w:t>
      </w:r>
    </w:p>
    <w:p w:rsidR="00F034E6" w:rsidRDefault="00EB6EF5">
      <w:pPr>
        <w:pStyle w:val="21"/>
        <w:numPr>
          <w:ilvl w:val="0"/>
          <w:numId w:val="2"/>
        </w:numPr>
        <w:shd w:val="clear" w:color="auto" w:fill="auto"/>
      </w:pPr>
      <w:r>
        <w:t xml:space="preserve"> Способствовать объективности оценки знаний обучающихся, открытости и прозрачности процедуры проведения Всероссийских провероч</w:t>
      </w:r>
      <w:r>
        <w:softHyphen/>
        <w:t>ных работ (далее - ВПР) через организацию общественного наблюдения.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8083"/>
        <w:gridCol w:w="2549"/>
        <w:gridCol w:w="3696"/>
      </w:tblGrid>
      <w:tr w:rsidR="00F034E6">
        <w:trPr>
          <w:trHeight w:val="5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№</w:t>
            </w:r>
          </w:p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п/п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Мероприятия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a5"/>
              </w:rPr>
              <w:t>Сроки проведения мероприятий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Ответственные исполнители</w:t>
            </w:r>
          </w:p>
        </w:tc>
      </w:tr>
      <w:tr w:rsidR="00F034E6"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  <w:ind w:left="360" w:hanging="360"/>
            </w:pPr>
            <w:r>
              <w:rPr>
                <w:rStyle w:val="a5"/>
              </w:rPr>
              <w:t>Организационно-технологическое обеспечение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F034E6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4E6" w:rsidRDefault="00F034E6">
            <w:pPr>
              <w:rPr>
                <w:sz w:val="10"/>
                <w:szCs w:val="10"/>
              </w:rPr>
            </w:pPr>
          </w:p>
        </w:tc>
      </w:tr>
      <w:tr w:rsidR="00F034E6">
        <w:trPr>
          <w:trHeight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1.1.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93" w:lineRule="exact"/>
              <w:ind w:left="360" w:hanging="360"/>
            </w:pPr>
            <w:r>
              <w:rPr>
                <w:rStyle w:val="1"/>
              </w:rPr>
              <w:t xml:space="preserve">В рамках заседаний школьных методических объединений: • Обсуждение результатов ВПР - </w:t>
            </w:r>
            <w:r w:rsidR="00B425F0">
              <w:rPr>
                <w:rStyle w:val="1"/>
              </w:rPr>
              <w:t>2022</w:t>
            </w:r>
            <w:r>
              <w:rPr>
                <w:rStyle w:val="1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B425F0">
            <w:pPr>
              <w:pStyle w:val="21"/>
              <w:shd w:val="clear" w:color="auto" w:fill="auto"/>
              <w:spacing w:line="220" w:lineRule="exact"/>
              <w:rPr>
                <w:rStyle w:val="1"/>
              </w:rPr>
            </w:pPr>
            <w:r>
              <w:rPr>
                <w:rStyle w:val="1"/>
              </w:rPr>
              <w:t>Март-апрель</w:t>
            </w:r>
          </w:p>
          <w:p w:rsidR="002706E5" w:rsidRDefault="002706E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ноябрь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69" w:lineRule="exact"/>
            </w:pPr>
            <w:r>
              <w:rPr>
                <w:rStyle w:val="1"/>
              </w:rPr>
              <w:t>Зам. директора по УВР Руководители ШМО</w:t>
            </w:r>
          </w:p>
        </w:tc>
      </w:tr>
      <w:tr w:rsidR="00F034E6"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2.</w:t>
            </w:r>
          </w:p>
        </w:tc>
        <w:tc>
          <w:tcPr>
            <w:tcW w:w="14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F034E6">
        <w:trPr>
          <w:trHeight w:val="5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2.1.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Своевременная регистрация на официальном интернет-портале ВПР, вы</w:t>
            </w:r>
            <w:r>
              <w:rPr>
                <w:rStyle w:val="1"/>
              </w:rPr>
              <w:softHyphen/>
              <w:t>грузка необходимых документов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Согласно графику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866DD2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Абдуллина Э.Р.</w:t>
            </w:r>
            <w:r w:rsidR="00B425F0">
              <w:rPr>
                <w:rStyle w:val="1"/>
              </w:rPr>
              <w:t xml:space="preserve"> Зам. директора по УВР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2.2.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Своевременное получение работ и кодов доступа по соответствующему учебному предмету через официальный интернет-портал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Согласно графику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866DD2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 xml:space="preserve">Абдуллина Э.Р. </w:t>
            </w:r>
            <w:r w:rsidR="00B425F0">
              <w:rPr>
                <w:rStyle w:val="1"/>
              </w:rPr>
              <w:t>Зам. директора по УВР</w:t>
            </w:r>
          </w:p>
        </w:tc>
      </w:tr>
      <w:tr w:rsidR="00F034E6">
        <w:trPr>
          <w:trHeight w:val="8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2.3.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Своевременное получение (загрузка) критериев оценки ВПР и формы сбора информации по соответствующему учебному предмету через официальный интернет-портал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Согласно инструкции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866DD2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 xml:space="preserve">Абдуллина Э.Р. </w:t>
            </w:r>
            <w:r w:rsidR="00B425F0">
              <w:rPr>
                <w:rStyle w:val="1"/>
              </w:rPr>
              <w:t>Зам. директора по УВР</w:t>
            </w:r>
          </w:p>
        </w:tc>
      </w:tr>
      <w:tr w:rsidR="00F034E6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3.</w:t>
            </w:r>
          </w:p>
        </w:tc>
        <w:tc>
          <w:tcPr>
            <w:tcW w:w="14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Нормативно-правовое обеспечение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3.1.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Издание приказов об организации, подготовке и проведении ВПР.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В соответствии с гра</w:t>
            </w:r>
            <w:r>
              <w:rPr>
                <w:rStyle w:val="1"/>
              </w:rPr>
              <w:softHyphen/>
              <w:t>фиком проведения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866DD2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Абдуллина Э.Р. Зам. директора по УВР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3.2.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Издание приказов о составах комиссий, назначению организаторов в ауди</w:t>
            </w:r>
            <w:r>
              <w:rPr>
                <w:rStyle w:val="1"/>
              </w:rPr>
              <w:softHyphen/>
              <w:t>ториях, регламенте проведения ВПР.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В соответствии с гра</w:t>
            </w:r>
            <w:r>
              <w:rPr>
                <w:rStyle w:val="1"/>
              </w:rPr>
              <w:softHyphen/>
              <w:t>фиком проведения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866DD2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Абдуллина Э.Р. Зам. директора по УВР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3.3.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Издание приказа об итогах проведения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2706E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апрель, ноябрь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866DD2">
            <w:pPr>
              <w:pStyle w:val="21"/>
              <w:shd w:val="clear" w:color="auto" w:fill="auto"/>
            </w:pPr>
            <w:r>
              <w:rPr>
                <w:rStyle w:val="1"/>
              </w:rPr>
              <w:t>Абдуллина Э.Р. Зам. директора по УВР</w:t>
            </w:r>
          </w:p>
        </w:tc>
      </w:tr>
      <w:tr w:rsidR="00F034E6">
        <w:trPr>
          <w:trHeight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3.4.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Составление аналитической справки об итогах проведения ВПР.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4E6" w:rsidRDefault="00EB6EF5" w:rsidP="002706E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Май-</w:t>
            </w:r>
            <w:r w:rsidR="002706E5">
              <w:rPr>
                <w:rStyle w:val="1"/>
              </w:rPr>
              <w:t>ноябрь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866DD2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Абдуллина Э.Р. Зам. директора по УВР</w:t>
            </w:r>
          </w:p>
        </w:tc>
      </w:tr>
      <w:tr w:rsidR="00F034E6"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4.</w:t>
            </w:r>
          </w:p>
        </w:tc>
        <w:tc>
          <w:tcPr>
            <w:tcW w:w="14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Методическое сопровождение</w:t>
            </w:r>
          </w:p>
        </w:tc>
      </w:tr>
      <w:tr w:rsidR="00F034E6">
        <w:trPr>
          <w:trHeight w:val="11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lastRenderedPageBreak/>
              <w:t>4.1.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Организация и проведение методических совещаний и семинаров учителей начальных классов и учителей-предметников по вопросу подготовки и про</w:t>
            </w:r>
            <w:r>
              <w:rPr>
                <w:rStyle w:val="1"/>
              </w:rPr>
              <w:softHyphen/>
              <w:t>ведения ВПР, по структуре и содержанию проверочных работ, системе оце</w:t>
            </w:r>
            <w:r>
              <w:rPr>
                <w:rStyle w:val="1"/>
              </w:rPr>
              <w:softHyphen/>
              <w:t>нивания.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69" w:lineRule="exact"/>
            </w:pPr>
            <w:r>
              <w:rPr>
                <w:rStyle w:val="1"/>
              </w:rPr>
              <w:t>Согласно плану рабо</w:t>
            </w:r>
            <w:r>
              <w:rPr>
                <w:rStyle w:val="1"/>
              </w:rPr>
              <w:softHyphen/>
              <w:t>ты ШМО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Руководители ШМО</w:t>
            </w:r>
          </w:p>
        </w:tc>
      </w:tr>
      <w:tr w:rsidR="00F034E6">
        <w:trPr>
          <w:trHeight w:val="8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4.2.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Контроль за деятельностью педагогов, обучающиеся которых не подтвер</w:t>
            </w:r>
            <w:r>
              <w:rPr>
                <w:rStyle w:val="1"/>
              </w:rPr>
              <w:softHyphen/>
              <w:t>дили</w:t>
            </w:r>
            <w:r w:rsidR="00B425F0">
              <w:rPr>
                <w:rStyle w:val="1"/>
              </w:rPr>
              <w:t xml:space="preserve"> знания по результатам ВПР- 2022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Согласно плана ВШК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866DD2">
            <w:pPr>
              <w:pStyle w:val="21"/>
              <w:shd w:val="clear" w:color="auto" w:fill="auto"/>
            </w:pPr>
            <w:r>
              <w:rPr>
                <w:rStyle w:val="1"/>
              </w:rPr>
              <w:t>Абдуллина Э.Р. Зам. директора по УВР</w:t>
            </w:r>
            <w:r>
              <w:rPr>
                <w:rStyle w:val="1"/>
              </w:rPr>
              <w:t xml:space="preserve"> </w:t>
            </w:r>
            <w:r w:rsidR="00EB6EF5">
              <w:rPr>
                <w:rStyle w:val="1"/>
              </w:rPr>
              <w:t>учителя - предметники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4.3.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Выявление проблем по итогам проверочных работ и оказание методической помощи учителям.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69" w:lineRule="exact"/>
            </w:pPr>
            <w:r>
              <w:rPr>
                <w:rStyle w:val="1"/>
              </w:rPr>
              <w:t>По плану работы ШМО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Руководители ШМО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4.4.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69" w:lineRule="exact"/>
            </w:pPr>
            <w:r>
              <w:rPr>
                <w:rStyle w:val="1"/>
              </w:rPr>
              <w:t>Посещение уроков в 4,5,6,7,8 классах с целью контроля за качеством пре</w:t>
            </w:r>
            <w:r>
              <w:rPr>
                <w:rStyle w:val="1"/>
              </w:rPr>
              <w:softHyphen/>
              <w:t>подавания предмета и методической помощи.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Администрация школы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4.5.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69" w:lineRule="exact"/>
            </w:pPr>
            <w:r>
              <w:rPr>
                <w:rStyle w:val="1"/>
              </w:rPr>
              <w:t>Обеспечение психолого-педагогического сопровождения обучающихся на этапе подготовки к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B425F0">
            <w:pPr>
              <w:pStyle w:val="21"/>
              <w:shd w:val="clear" w:color="auto" w:fill="auto"/>
              <w:spacing w:line="220" w:lineRule="exact"/>
              <w:rPr>
                <w:rStyle w:val="1"/>
              </w:rPr>
            </w:pPr>
            <w:r>
              <w:rPr>
                <w:rStyle w:val="1"/>
              </w:rPr>
              <w:t>март</w:t>
            </w:r>
            <w:r w:rsidR="00EB6EF5">
              <w:rPr>
                <w:rStyle w:val="1"/>
              </w:rPr>
              <w:t>-май</w:t>
            </w:r>
          </w:p>
          <w:p w:rsidR="002706E5" w:rsidRDefault="002706E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октябрь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866DD2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Абдуллина Э.Р. Зам. директора по УВР</w:t>
            </w:r>
          </w:p>
        </w:tc>
      </w:tr>
      <w:tr w:rsidR="00F034E6">
        <w:trPr>
          <w:trHeight w:val="1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4.6.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Повышение квалификации педагогических работников через:</w:t>
            </w:r>
          </w:p>
          <w:p w:rsidR="00F034E6" w:rsidRDefault="00EB6EF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</w:pPr>
            <w:r>
              <w:rPr>
                <w:rStyle w:val="1"/>
              </w:rPr>
              <w:t>курсовую подготовку,</w:t>
            </w:r>
          </w:p>
          <w:p w:rsidR="00F034E6" w:rsidRDefault="00EB6EF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rPr>
                <w:rStyle w:val="1"/>
              </w:rPr>
              <w:t>участие в работе ШМО;</w:t>
            </w:r>
          </w:p>
          <w:p w:rsidR="00F034E6" w:rsidRDefault="00EB6EF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rPr>
                <w:rStyle w:val="1"/>
              </w:rPr>
              <w:t>участие в конкурсах и проектах;</w:t>
            </w:r>
          </w:p>
          <w:p w:rsidR="00F034E6" w:rsidRDefault="00EB6EF5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</w:pPr>
            <w:r>
              <w:rPr>
                <w:rStyle w:val="1"/>
              </w:rPr>
              <w:t>самообразование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83" w:lineRule="exact"/>
            </w:pPr>
            <w:r>
              <w:rPr>
                <w:rStyle w:val="1"/>
              </w:rP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Администрация школы, руководители ШМО</w:t>
            </w:r>
          </w:p>
        </w:tc>
      </w:tr>
      <w:tr w:rsidR="00F034E6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5.</w:t>
            </w:r>
          </w:p>
        </w:tc>
        <w:tc>
          <w:tcPr>
            <w:tcW w:w="14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Мероприятия по подготовке обучающихся к ВПР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5.1.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Проведение групповых и индивидуальных занятий с обучающимися по подготовке к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B425F0">
            <w:pPr>
              <w:pStyle w:val="21"/>
              <w:shd w:val="clear" w:color="auto" w:fill="auto"/>
              <w:spacing w:line="220" w:lineRule="exact"/>
              <w:rPr>
                <w:rStyle w:val="1"/>
              </w:rPr>
            </w:pPr>
            <w:r>
              <w:rPr>
                <w:rStyle w:val="1"/>
              </w:rPr>
              <w:t>март</w:t>
            </w:r>
            <w:r w:rsidR="00EB6EF5">
              <w:rPr>
                <w:rStyle w:val="1"/>
              </w:rPr>
              <w:t>-апрель</w:t>
            </w:r>
          </w:p>
          <w:p w:rsidR="002706E5" w:rsidRDefault="002706E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сентябрь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Учителя- предметники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5.2.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Тренировочные тестирования в формате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Согласно КТП учите- лей-предметников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Учителя-предметники</w:t>
            </w:r>
          </w:p>
        </w:tc>
      </w:tr>
      <w:tr w:rsidR="00F034E6"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6.</w:t>
            </w:r>
          </w:p>
        </w:tc>
        <w:tc>
          <w:tcPr>
            <w:tcW w:w="14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Информационное обеспечение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6.1.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Оформление информационного стенда по вопросам подготовки и проведе</w:t>
            </w:r>
            <w:r>
              <w:rPr>
                <w:rStyle w:val="1"/>
              </w:rPr>
              <w:softHyphen/>
              <w:t>ния ВПР для учителей и родителей в 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2706E5">
            <w:pPr>
              <w:pStyle w:val="21"/>
              <w:shd w:val="clear" w:color="auto" w:fill="auto"/>
              <w:spacing w:line="220" w:lineRule="exact"/>
              <w:rPr>
                <w:rStyle w:val="1"/>
              </w:rPr>
            </w:pPr>
            <w:r>
              <w:rPr>
                <w:rStyle w:val="1"/>
              </w:rPr>
              <w:t>Ф</w:t>
            </w:r>
            <w:r w:rsidR="00B425F0">
              <w:rPr>
                <w:rStyle w:val="1"/>
              </w:rPr>
              <w:t>евраль</w:t>
            </w:r>
          </w:p>
          <w:p w:rsidR="002706E5" w:rsidRDefault="002706E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сентябрь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866DD2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Абдуллина Э.Р. Зам. директора по УВР</w:t>
            </w:r>
            <w:bookmarkStart w:id="0" w:name="_GoBack"/>
            <w:bookmarkEnd w:id="0"/>
          </w:p>
        </w:tc>
      </w:tr>
      <w:tr w:rsidR="00F034E6">
        <w:trPr>
          <w:trHeight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6.2.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Проведение родительских собраний по вопросам подготовки к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Согласно плану рабо</w:t>
            </w:r>
            <w:r>
              <w:rPr>
                <w:rStyle w:val="1"/>
              </w:rPr>
              <w:softHyphen/>
              <w:t>ты классных руково</w:t>
            </w:r>
            <w:r>
              <w:rPr>
                <w:rStyle w:val="1"/>
              </w:rPr>
              <w:softHyphen/>
              <w:t>дителей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Классные руководители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6.3.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Организация и проведение индивидуальных консультаций для родителей (законных представителей) с целью подготовки к ВПР.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В течение учебного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Администрация школы</w:t>
            </w:r>
          </w:p>
        </w:tc>
      </w:tr>
      <w:tr w:rsidR="00F034E6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6.4.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Доведение до обучающихся и их родителей результатов ВПР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Классные руководители</w:t>
            </w:r>
          </w:p>
        </w:tc>
      </w:tr>
      <w:tr w:rsidR="00F034E6">
        <w:trPr>
          <w:trHeight w:val="6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6.5.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69" w:lineRule="exact"/>
            </w:pPr>
            <w:r>
              <w:rPr>
                <w:rStyle w:val="1"/>
              </w:rPr>
              <w:t>Оформление протоколов родительских собраний и листа ознакомления с нормативными документами.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Классные руководители</w:t>
            </w:r>
          </w:p>
        </w:tc>
      </w:tr>
      <w:tr w:rsidR="00F034E6"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7.</w:t>
            </w:r>
          </w:p>
        </w:tc>
        <w:tc>
          <w:tcPr>
            <w:tcW w:w="14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a5"/>
              </w:rPr>
              <w:t>Анализ результатов и подведение итогов ВПР</w:t>
            </w:r>
          </w:p>
        </w:tc>
      </w:tr>
      <w:tr w:rsidR="00F034E6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lastRenderedPageBreak/>
              <w:t>7.1.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78" w:lineRule="exact"/>
            </w:pPr>
            <w:r>
              <w:rPr>
                <w:rStyle w:val="1"/>
              </w:rPr>
              <w:t>Анализ итогов реализации Плана повышения качества образования по ито</w:t>
            </w:r>
            <w:r>
              <w:rPr>
                <w:rStyle w:val="1"/>
              </w:rPr>
              <w:softHyphen/>
              <w:t>гам проведения ВПР в 2021-2022 учебном году.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Администрация</w:t>
            </w:r>
          </w:p>
        </w:tc>
      </w:tr>
      <w:tr w:rsidR="00F034E6">
        <w:trPr>
          <w:trHeight w:val="8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7.2.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</w:pPr>
            <w:r>
              <w:rPr>
                <w:rStyle w:val="1"/>
              </w:rPr>
              <w:t>Разработка рекомендаций по итогам проведения ВПР, составление анали</w:t>
            </w:r>
            <w:r>
              <w:rPr>
                <w:rStyle w:val="1"/>
              </w:rPr>
              <w:softHyphen/>
              <w:t>тических справок и обсуждение их на заседаниях ШМО учителей- предметников.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Июнь-август</w:t>
            </w:r>
            <w:r w:rsidR="002706E5">
              <w:rPr>
                <w:rStyle w:val="1"/>
              </w:rPr>
              <w:t xml:space="preserve"> декабрь январь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Руководители ШМО</w:t>
            </w:r>
          </w:p>
        </w:tc>
      </w:tr>
      <w:tr w:rsidR="00F034E6">
        <w:trPr>
          <w:trHeight w:val="2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7.3.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Совещание ШМО: «Анализ результатов ВПР в 2021-2022 учебном году»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4E6" w:rsidRDefault="002706E5" w:rsidP="002706E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апрель</w:t>
            </w:r>
            <w:r w:rsidR="00EB6EF5">
              <w:rPr>
                <w:rStyle w:val="1"/>
              </w:rPr>
              <w:t xml:space="preserve">, </w:t>
            </w:r>
            <w:r>
              <w:rPr>
                <w:rStyle w:val="1"/>
              </w:rPr>
              <w:t>декабрь</w:t>
            </w:r>
            <w:r w:rsidR="00EB6EF5">
              <w:rPr>
                <w:rStyle w:val="1"/>
              </w:rPr>
              <w:t xml:space="preserve"> 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4E6" w:rsidRDefault="00EB6EF5">
            <w:pPr>
              <w:pStyle w:val="21"/>
              <w:shd w:val="clear" w:color="auto" w:fill="auto"/>
              <w:spacing w:line="220" w:lineRule="exact"/>
            </w:pPr>
            <w:r>
              <w:rPr>
                <w:rStyle w:val="1"/>
              </w:rPr>
              <w:t>Руководители ШМО</w:t>
            </w:r>
          </w:p>
        </w:tc>
      </w:tr>
    </w:tbl>
    <w:p w:rsidR="00F034E6" w:rsidRDefault="00F034E6">
      <w:pPr>
        <w:rPr>
          <w:sz w:val="2"/>
          <w:szCs w:val="2"/>
        </w:rPr>
      </w:pPr>
    </w:p>
    <w:sectPr w:rsidR="00F034E6">
      <w:type w:val="continuous"/>
      <w:pgSz w:w="16834" w:h="11909" w:orient="landscape"/>
      <w:pgMar w:top="911" w:right="775" w:bottom="882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AC" w:rsidRDefault="00A82EAC">
      <w:r>
        <w:separator/>
      </w:r>
    </w:p>
  </w:endnote>
  <w:endnote w:type="continuationSeparator" w:id="0">
    <w:p w:rsidR="00A82EAC" w:rsidRDefault="00A8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AC" w:rsidRDefault="00A82EAC"/>
  </w:footnote>
  <w:footnote w:type="continuationSeparator" w:id="0">
    <w:p w:rsidR="00A82EAC" w:rsidRDefault="00A82E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793D"/>
    <w:multiLevelType w:val="multilevel"/>
    <w:tmpl w:val="B12A1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713EB"/>
    <w:multiLevelType w:val="multilevel"/>
    <w:tmpl w:val="8F762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836A76"/>
    <w:multiLevelType w:val="multilevel"/>
    <w:tmpl w:val="17D21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034E6"/>
    <w:rsid w:val="002706E5"/>
    <w:rsid w:val="00866DD2"/>
    <w:rsid w:val="00A82EAC"/>
    <w:rsid w:val="00B425F0"/>
    <w:rsid w:val="00C04FB1"/>
    <w:rsid w:val="00EB6EF5"/>
    <w:rsid w:val="00F0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8490"/>
  <w15:docId w15:val="{7285CB09-C94B-4171-BD96-AB3C0BE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735</Words>
  <Characters>4193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2022-03-26T08:26:00Z</dcterms:created>
  <dcterms:modified xsi:type="dcterms:W3CDTF">2022-10-05T17:53:00Z</dcterms:modified>
</cp:coreProperties>
</file>